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2279-ОТПП/84</w:t>
      </w:r>
    </w:p>
    <w:p w:rsidR="00000000" w:rsidRDefault="00ED1650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ОТКРЫТЫХ ТОРГОВ ПОСРЕДСТВОМ ПУБЛИЧНОГО ПРЕДЛОЖЕНИЯ </w:t>
      </w:r>
      <w:r>
        <w:rPr>
          <w:sz w:val="28"/>
          <w:szCs w:val="28"/>
        </w:rPr>
        <w:t xml:space="preserve">ПО ПРОДАЖЕ ИМУЩЕСТВА </w:t>
      </w:r>
      <w:r>
        <w:rPr>
          <w:rStyle w:val="a5"/>
          <w:b/>
          <w:bCs/>
          <w:sz w:val="28"/>
          <w:szCs w:val="28"/>
        </w:rPr>
        <w:t xml:space="preserve">ООО «Развоз» 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84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"11" апреля 2025 г.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в газете </w:t>
      </w:r>
      <w:r>
        <w:rPr>
          <w:rStyle w:val="a4"/>
          <w:i/>
          <w:iCs/>
          <w:sz w:val="28"/>
          <w:szCs w:val="28"/>
        </w:rPr>
        <w:t>«Коммерсантъ»</w:t>
      </w:r>
      <w:r>
        <w:rPr>
          <w:sz w:val="28"/>
          <w:szCs w:val="28"/>
        </w:rPr>
        <w:t xml:space="preserve"> от </w:t>
      </w:r>
      <w:r>
        <w:rPr>
          <w:rStyle w:val="a5"/>
          <w:b/>
          <w:bCs/>
          <w:sz w:val="28"/>
          <w:szCs w:val="28"/>
        </w:rPr>
        <w:t>"08" февраля 2025 г.</w:t>
      </w:r>
      <w:r>
        <w:rPr>
          <w:sz w:val="28"/>
          <w:szCs w:val="28"/>
        </w:rPr>
        <w:t xml:space="preserve"> на следующих условиях: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И</w:t>
      </w:r>
      <w:r w:rsidR="005B523E">
        <w:rPr>
          <w:rStyle w:val="a5"/>
          <w:b/>
          <w:bCs/>
          <w:sz w:val="28"/>
          <w:szCs w:val="28"/>
        </w:rPr>
        <w:t>П И</w:t>
      </w:r>
      <w:r>
        <w:rPr>
          <w:rStyle w:val="a5"/>
          <w:b/>
          <w:bCs/>
          <w:sz w:val="28"/>
          <w:szCs w:val="28"/>
        </w:rPr>
        <w:t>ванова Юлия Викторовна</w:t>
      </w:r>
      <w:r>
        <w:rPr>
          <w:rStyle w:val="a5"/>
          <w:b/>
          <w:bCs/>
          <w:sz w:val="28"/>
          <w:szCs w:val="28"/>
        </w:rPr>
        <w:t xml:space="preserve"> </w:t>
      </w:r>
    </w:p>
    <w:p w:rsidR="00000000" w:rsidRDefault="00ED1650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ООО «Развоз»</w:t>
      </w:r>
    </w:p>
    <w:p w:rsidR="00000000" w:rsidRDefault="00ED1650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г. Москвы</w:t>
      </w:r>
      <w:r>
        <w:rPr>
          <w:sz w:val="28"/>
          <w:szCs w:val="28"/>
        </w:rPr>
        <w:t xml:space="preserve"> 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А40-101082/19-74-124 «Б»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</w:t>
      </w:r>
      <w:r>
        <w:rPr>
          <w:sz w:val="28"/>
          <w:szCs w:val="28"/>
          <w:u w:val="single"/>
        </w:rPr>
        <w:t>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Харитонов Кирилл Александрович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открытые торги</w:t>
      </w:r>
      <w:r w:rsidR="005B523E" w:rsidRPr="005B523E">
        <w:rPr>
          <w:rStyle w:val="a5"/>
          <w:b/>
          <w:bCs/>
          <w:sz w:val="28"/>
          <w:szCs w:val="28"/>
        </w:rPr>
        <w:t xml:space="preserve"> </w:t>
      </w:r>
      <w:r w:rsidR="005B523E">
        <w:rPr>
          <w:rStyle w:val="a5"/>
          <w:b/>
          <w:bCs/>
          <w:sz w:val="28"/>
          <w:szCs w:val="28"/>
        </w:rPr>
        <w:t>посредством публичного предложения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 w:rsidR="005B523E" w:rsidRPr="005B523E">
        <w:rPr>
          <w:b/>
          <w:i/>
          <w:sz w:val="28"/>
          <w:szCs w:val="28"/>
        </w:rPr>
        <w:t>закрытая форма подачи предложений о цене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определяется в порядке, уст</w:t>
      </w:r>
      <w:r>
        <w:rPr>
          <w:rStyle w:val="a5"/>
          <w:b/>
          <w:bCs/>
          <w:sz w:val="28"/>
          <w:szCs w:val="28"/>
        </w:rPr>
        <w:t>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 Порядок и критерии выявления победителя торгов устанавливаются в соответствии с п. 4 ст. 139 Закона о банкротстве.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</w:t>
      </w:r>
      <w:r>
        <w:rPr>
          <w:rStyle w:val="a5"/>
          <w:b/>
          <w:bCs/>
          <w:sz w:val="28"/>
          <w:szCs w:val="28"/>
        </w:rPr>
        <w:t>ие итогов торгов происходит на электронной торговой площадке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84</w:t>
      </w:r>
      <w:r>
        <w:rPr>
          <w:sz w:val="28"/>
          <w:szCs w:val="28"/>
          <w:u w:val="single"/>
        </w:rPr>
        <w:t>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 xml:space="preserve">Право требования имущества в натуре к ООО «Сервис Проект» ОГРН: 1197746392986, ИНН: 7722476271 из определения АСГМ </w:t>
      </w:r>
      <w:r>
        <w:rPr>
          <w:rStyle w:val="a5"/>
          <w:b/>
          <w:bCs/>
          <w:sz w:val="28"/>
          <w:szCs w:val="28"/>
        </w:rPr>
        <w:lastRenderedPageBreak/>
        <w:t>от 27.07.2022 г. по делу №А40-101082/</w:t>
      </w:r>
      <w:r>
        <w:rPr>
          <w:rStyle w:val="a5"/>
          <w:b/>
          <w:bCs/>
          <w:sz w:val="28"/>
          <w:szCs w:val="28"/>
        </w:rPr>
        <w:t xml:space="preserve">19, наименование 47444G\MAN TGM 18/240 4x2 </w:t>
      </w:r>
      <w:proofErr w:type="spellStart"/>
      <w:r>
        <w:rPr>
          <w:rStyle w:val="a5"/>
          <w:b/>
          <w:bCs/>
          <w:sz w:val="28"/>
          <w:szCs w:val="28"/>
        </w:rPr>
        <w:t>bl</w:t>
      </w:r>
      <w:proofErr w:type="spellEnd"/>
      <w:r>
        <w:rPr>
          <w:rStyle w:val="a5"/>
          <w:b/>
          <w:bCs/>
          <w:sz w:val="28"/>
          <w:szCs w:val="28"/>
        </w:rPr>
        <w:t>, идентификационный номер VIN X6347444GC0000139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2 250 000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000000" w:rsidRDefault="00ED165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Ермилов Антон Александрович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772703381727 </w:t>
      </w:r>
      <w:r>
        <w:rPr>
          <w:rStyle w:val="a5"/>
          <w:sz w:val="28"/>
          <w:szCs w:val="28"/>
        </w:rPr>
        <w:t>)</w:t>
      </w:r>
      <w:r>
        <w:rPr>
          <w:rStyle w:val="a5"/>
          <w:sz w:val="28"/>
          <w:szCs w:val="28"/>
        </w:rPr>
        <w:t xml:space="preserve"> </w:t>
      </w:r>
    </w:p>
    <w:p w:rsidR="00000000" w:rsidRDefault="00ED1650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ED1650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участию в торгах по продаже имущества, составляющего Лот № 84, </w:t>
      </w:r>
      <w:r>
        <w:rPr>
          <w:rStyle w:val="a5"/>
          <w:b/>
          <w:bCs/>
          <w:sz w:val="28"/>
          <w:szCs w:val="28"/>
        </w:rPr>
        <w:t>Ермилов Антон Александрович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торгов</w:t>
      </w:r>
    </w:p>
    <w:p w:rsidR="00ED1650" w:rsidRDefault="00ED1650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 И</w:t>
      </w:r>
      <w:r w:rsidR="005B523E">
        <w:rPr>
          <w:sz w:val="28"/>
          <w:szCs w:val="28"/>
        </w:rPr>
        <w:t>П И</w:t>
      </w:r>
      <w:bookmarkStart w:id="0" w:name="_GoBack"/>
      <w:bookmarkEnd w:id="0"/>
      <w:r>
        <w:rPr>
          <w:sz w:val="28"/>
          <w:szCs w:val="28"/>
        </w:rPr>
        <w:t>ВАНОВА ЮЛИЯ ВИКТОРОВНА</w:t>
      </w:r>
    </w:p>
    <w:sectPr w:rsidR="00ED16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EB4856"/>
    <w:multiLevelType w:val="multilevel"/>
    <w:tmpl w:val="8236D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B523E"/>
    <w:rsid w:val="005B523E"/>
    <w:rsid w:val="00ED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428B9A-F8B7-4914-854F-BC82081C8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2279-ОТПП</vt:lpstr>
    </vt:vector>
  </TitlesOfParts>
  <Company/>
  <LinksUpToDate>false</LinksUpToDate>
  <CharactersWithSpaces>2213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2279-ОТПП</dc:title>
  <dc:subject/>
  <dc:creator>opryatin</dc:creator>
  <cp:keywords/>
  <dc:description/>
  <cp:lastModifiedBy>opryatin</cp:lastModifiedBy>
  <cp:revision>2</cp:revision>
  <dcterms:created xsi:type="dcterms:W3CDTF">2025-04-11T09:33:00Z</dcterms:created>
  <dcterms:modified xsi:type="dcterms:W3CDTF">2025-04-11T09:33:00Z</dcterms:modified>
</cp:coreProperties>
</file>